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37" w:rsidRPr="00CA6C7B" w:rsidRDefault="008E1637" w:rsidP="008E1637">
      <w:pPr>
        <w:pStyle w:val="Domylny"/>
        <w:jc w:val="center"/>
        <w:rPr>
          <w:rFonts w:ascii="Cambria" w:hAnsi="Cambria"/>
          <w:b/>
          <w:color w:val="000099"/>
          <w:sz w:val="28"/>
          <w:szCs w:val="28"/>
        </w:rPr>
      </w:pPr>
      <w:r w:rsidRPr="00CA6C7B">
        <w:rPr>
          <w:rFonts w:ascii="Cambria" w:hAnsi="Cambria"/>
          <w:b/>
          <w:color w:val="000099"/>
          <w:sz w:val="28"/>
          <w:szCs w:val="28"/>
        </w:rPr>
        <w:t>I Konferencja Dyrektorów Szkół i Placówek NIEPUBLICZNYCH</w:t>
      </w:r>
    </w:p>
    <w:p w:rsidR="008E1637" w:rsidRPr="00CA6C7B" w:rsidRDefault="008E1637" w:rsidP="008E1637">
      <w:pPr>
        <w:pStyle w:val="Domylny"/>
        <w:jc w:val="center"/>
        <w:rPr>
          <w:color w:val="000099"/>
        </w:rPr>
      </w:pPr>
    </w:p>
    <w:p w:rsidR="008E1637" w:rsidRPr="00CA6C7B" w:rsidRDefault="008E1637" w:rsidP="008E1637">
      <w:pPr>
        <w:pStyle w:val="Domylny"/>
        <w:jc w:val="center"/>
        <w:rPr>
          <w:color w:val="000099"/>
        </w:rPr>
      </w:pPr>
      <w:r w:rsidRPr="00CA6C7B">
        <w:rPr>
          <w:rFonts w:ascii="Cambria" w:hAnsi="Cambria"/>
          <w:color w:val="000099"/>
          <w:sz w:val="28"/>
          <w:szCs w:val="28"/>
        </w:rPr>
        <w:t xml:space="preserve">12-13 kwietnia 2018 roku </w:t>
      </w:r>
    </w:p>
    <w:p w:rsidR="008E1637" w:rsidRPr="00CA6C7B" w:rsidRDefault="008E1637" w:rsidP="008E1637">
      <w:pPr>
        <w:pStyle w:val="Domylny"/>
        <w:jc w:val="center"/>
        <w:rPr>
          <w:color w:val="000099"/>
        </w:rPr>
      </w:pPr>
      <w:r w:rsidRPr="00CA6C7B">
        <w:rPr>
          <w:rFonts w:ascii="Cambria" w:hAnsi="Cambria"/>
          <w:color w:val="000099"/>
          <w:sz w:val="28"/>
          <w:szCs w:val="28"/>
        </w:rPr>
        <w:t xml:space="preserve">Hotel Młyn </w:t>
      </w:r>
      <w:proofErr w:type="spellStart"/>
      <w:r w:rsidRPr="00CA6C7B">
        <w:rPr>
          <w:rFonts w:ascii="Cambria" w:hAnsi="Cambria"/>
          <w:color w:val="000099"/>
          <w:sz w:val="28"/>
          <w:szCs w:val="28"/>
        </w:rPr>
        <w:t>Aqua</w:t>
      </w:r>
      <w:proofErr w:type="spellEnd"/>
      <w:r w:rsidRPr="00CA6C7B">
        <w:rPr>
          <w:rFonts w:ascii="Cambria" w:hAnsi="Cambria"/>
          <w:color w:val="000099"/>
          <w:sz w:val="28"/>
          <w:szCs w:val="28"/>
        </w:rPr>
        <w:t xml:space="preserve"> SPA Elbląg</w:t>
      </w:r>
    </w:p>
    <w:p w:rsidR="008E1637" w:rsidRPr="00CA6C7B" w:rsidRDefault="008E1637" w:rsidP="008E1637">
      <w:pPr>
        <w:pStyle w:val="Domylny"/>
        <w:rPr>
          <w:color w:val="000099"/>
        </w:rPr>
      </w:pPr>
    </w:p>
    <w:p w:rsidR="008E1637" w:rsidRPr="00CA6C7B" w:rsidRDefault="008E1637" w:rsidP="008E1637">
      <w:pPr>
        <w:pStyle w:val="Domylny"/>
        <w:rPr>
          <w:color w:val="000099"/>
        </w:rPr>
      </w:pPr>
      <w:r w:rsidRPr="00CA6C7B">
        <w:rPr>
          <w:rFonts w:ascii="Cambria" w:hAnsi="Cambria"/>
          <w:i/>
          <w:color w:val="000099"/>
        </w:rPr>
        <w:t>Szczegółowy harmonogram konferencji:</w:t>
      </w:r>
    </w:p>
    <w:p w:rsidR="008E1637" w:rsidRPr="00CA6C7B" w:rsidRDefault="008E1637" w:rsidP="008E1637">
      <w:pPr>
        <w:pStyle w:val="Domylny"/>
        <w:rPr>
          <w:color w:val="000099"/>
        </w:rPr>
      </w:pPr>
    </w:p>
    <w:p w:rsidR="008E1637" w:rsidRPr="00CA6C7B" w:rsidRDefault="008E1637" w:rsidP="008E1637">
      <w:pPr>
        <w:pStyle w:val="Domylny"/>
        <w:rPr>
          <w:color w:val="000099"/>
        </w:rPr>
      </w:pPr>
      <w:r w:rsidRPr="00CA6C7B">
        <w:rPr>
          <w:rFonts w:ascii="Cambria" w:hAnsi="Cambria"/>
          <w:b/>
          <w:i/>
          <w:color w:val="000099"/>
        </w:rPr>
        <w:t>12.04.2018 r.:</w:t>
      </w:r>
    </w:p>
    <w:p w:rsidR="008E1637" w:rsidRPr="00CA6C7B" w:rsidRDefault="008E1637" w:rsidP="008E1637">
      <w:pPr>
        <w:pStyle w:val="Domylny"/>
        <w:rPr>
          <w:color w:val="000099"/>
        </w:rPr>
      </w:pPr>
    </w:p>
    <w:p w:rsidR="008E1637" w:rsidRPr="00CA6C7B" w:rsidRDefault="008E1637" w:rsidP="00C362A4">
      <w:pPr>
        <w:pStyle w:val="Domylny"/>
        <w:spacing w:line="276" w:lineRule="auto"/>
        <w:rPr>
          <w:color w:val="000099"/>
        </w:rPr>
      </w:pPr>
      <w:r w:rsidRPr="00CA6C7B">
        <w:rPr>
          <w:rFonts w:ascii="Cambria" w:hAnsi="Cambria"/>
          <w:i/>
          <w:color w:val="000099"/>
        </w:rPr>
        <w:t xml:space="preserve">   9.00 - 10.30</w:t>
      </w:r>
      <w:r w:rsidRPr="00CA6C7B">
        <w:rPr>
          <w:rFonts w:ascii="Cambria" w:hAnsi="Cambria"/>
          <w:i/>
          <w:color w:val="000099"/>
        </w:rPr>
        <w:tab/>
        <w:t>- rejestracja uczestników</w:t>
      </w:r>
    </w:p>
    <w:p w:rsidR="00E843BB" w:rsidRPr="00CA6C7B" w:rsidRDefault="008E1637" w:rsidP="00C362A4">
      <w:pPr>
        <w:pStyle w:val="Domylny"/>
        <w:spacing w:line="276" w:lineRule="auto"/>
        <w:ind w:left="1410" w:hanging="1410"/>
        <w:jc w:val="both"/>
        <w:rPr>
          <w:rFonts w:ascii="Cambria" w:hAnsi="Cambria"/>
          <w:i/>
          <w:color w:val="000099"/>
        </w:rPr>
      </w:pPr>
      <w:r w:rsidRPr="00CA6C7B">
        <w:rPr>
          <w:rFonts w:ascii="Cambria" w:hAnsi="Cambria"/>
          <w:i/>
          <w:color w:val="000099"/>
        </w:rPr>
        <w:t>10.30 – 12.00</w:t>
      </w:r>
      <w:r w:rsidRPr="00CA6C7B">
        <w:rPr>
          <w:rFonts w:ascii="Cambria" w:hAnsi="Cambria"/>
          <w:i/>
          <w:color w:val="000099"/>
        </w:rPr>
        <w:tab/>
      </w:r>
      <w:r w:rsidRPr="00CA6C7B">
        <w:rPr>
          <w:rFonts w:ascii="Cambria" w:hAnsi="Cambria"/>
          <w:i/>
          <w:color w:val="000099"/>
        </w:rPr>
        <w:tab/>
        <w:t xml:space="preserve">- powitanie uczestników - </w:t>
      </w:r>
      <w:r w:rsidRPr="00CA6C7B">
        <w:rPr>
          <w:rFonts w:ascii="Cambria" w:hAnsi="Cambria"/>
          <w:b/>
          <w:i/>
          <w:color w:val="000099"/>
        </w:rPr>
        <w:t xml:space="preserve">dr Danuta Oleksiak - </w:t>
      </w:r>
      <w:r w:rsidRPr="00CA6C7B">
        <w:rPr>
          <w:rFonts w:ascii="Cambria" w:hAnsi="Cambria"/>
          <w:i/>
          <w:color w:val="000099"/>
        </w:rPr>
        <w:t xml:space="preserve">dyrektor </w:t>
      </w:r>
      <w:proofErr w:type="spellStart"/>
      <w:r w:rsidRPr="00CA6C7B">
        <w:rPr>
          <w:rFonts w:ascii="Cambria" w:hAnsi="Cambria"/>
          <w:i/>
          <w:color w:val="000099"/>
        </w:rPr>
        <w:t>WM-ODN</w:t>
      </w:r>
      <w:proofErr w:type="spellEnd"/>
      <w:r w:rsidRPr="00CA6C7B">
        <w:rPr>
          <w:rFonts w:ascii="Cambria" w:hAnsi="Cambria"/>
          <w:i/>
          <w:color w:val="000099"/>
        </w:rPr>
        <w:t xml:space="preserve"> w Elblągu,</w:t>
      </w:r>
    </w:p>
    <w:p w:rsidR="008E1637" w:rsidRPr="00CA6C7B" w:rsidRDefault="008E1637" w:rsidP="00C362A4">
      <w:pPr>
        <w:pStyle w:val="Domylny"/>
        <w:spacing w:line="276" w:lineRule="auto"/>
        <w:ind w:left="1410"/>
        <w:jc w:val="both"/>
        <w:rPr>
          <w:rFonts w:ascii="Cambria" w:hAnsi="Cambria"/>
          <w:i/>
          <w:color w:val="000099"/>
        </w:rPr>
      </w:pPr>
      <w:r w:rsidRPr="00CA6C7B">
        <w:rPr>
          <w:rFonts w:ascii="Cambria" w:hAnsi="Cambria"/>
          <w:i/>
          <w:color w:val="000099"/>
        </w:rPr>
        <w:t xml:space="preserve"> </w:t>
      </w:r>
      <w:r w:rsidR="00E843BB" w:rsidRPr="00CA6C7B">
        <w:rPr>
          <w:rFonts w:ascii="Cambria" w:hAnsi="Cambria"/>
          <w:i/>
          <w:color w:val="000099"/>
        </w:rPr>
        <w:t>„Zmiany w Karcie Nauczyciela w kontekście funkcjonowania placówek niepublicznych</w:t>
      </w:r>
      <w:r w:rsidRPr="00CA6C7B">
        <w:rPr>
          <w:rFonts w:ascii="Cambria" w:hAnsi="Cambria"/>
          <w:i/>
          <w:color w:val="000099"/>
        </w:rPr>
        <w:t>”  –</w:t>
      </w:r>
      <w:r w:rsidR="00E843BB" w:rsidRPr="00CA6C7B">
        <w:rPr>
          <w:rFonts w:ascii="Cambria" w:hAnsi="Cambria"/>
          <w:b/>
          <w:bCs/>
          <w:i/>
          <w:color w:val="000099"/>
        </w:rPr>
        <w:t xml:space="preserve"> Halina </w:t>
      </w:r>
      <w:proofErr w:type="spellStart"/>
      <w:r w:rsidR="00E843BB" w:rsidRPr="00CA6C7B">
        <w:rPr>
          <w:rFonts w:ascii="Cambria" w:hAnsi="Cambria"/>
          <w:b/>
          <w:bCs/>
          <w:i/>
          <w:color w:val="000099"/>
        </w:rPr>
        <w:t>Uźluk</w:t>
      </w:r>
      <w:proofErr w:type="spellEnd"/>
      <w:r w:rsidRPr="00CA6C7B">
        <w:rPr>
          <w:rFonts w:ascii="Cambria" w:hAnsi="Cambria"/>
          <w:b/>
          <w:bCs/>
          <w:i/>
          <w:color w:val="000099"/>
        </w:rPr>
        <w:t xml:space="preserve"> -</w:t>
      </w:r>
      <w:r w:rsidRPr="00CA6C7B">
        <w:rPr>
          <w:rFonts w:ascii="Cambria" w:hAnsi="Cambria"/>
          <w:i/>
          <w:color w:val="000099"/>
        </w:rPr>
        <w:t xml:space="preserve"> konsultant W-M ODN w Elblągu i </w:t>
      </w:r>
      <w:r w:rsidR="00E843BB" w:rsidRPr="00CA6C7B">
        <w:rPr>
          <w:rFonts w:ascii="Cambria" w:hAnsi="Cambria"/>
          <w:b/>
          <w:bCs/>
          <w:i/>
          <w:color w:val="000099"/>
        </w:rPr>
        <w:t>Łukasz Kogut</w:t>
      </w:r>
      <w:r w:rsidRPr="00CA6C7B">
        <w:rPr>
          <w:rFonts w:ascii="Cambria" w:hAnsi="Cambria"/>
          <w:b/>
          <w:bCs/>
          <w:i/>
          <w:color w:val="000099"/>
        </w:rPr>
        <w:t xml:space="preserve"> </w:t>
      </w:r>
      <w:r w:rsidRPr="00CA6C7B">
        <w:rPr>
          <w:rFonts w:ascii="Cambria" w:hAnsi="Cambria"/>
          <w:i/>
          <w:color w:val="000099"/>
        </w:rPr>
        <w:t>- konsultant W-M ODN w Elblągu</w:t>
      </w:r>
    </w:p>
    <w:p w:rsidR="008E1637" w:rsidRPr="00CA6C7B" w:rsidRDefault="008E1637" w:rsidP="00C362A4">
      <w:pPr>
        <w:pStyle w:val="Domylny"/>
        <w:spacing w:line="276" w:lineRule="auto"/>
        <w:ind w:left="1410" w:hanging="1410"/>
        <w:rPr>
          <w:color w:val="000099"/>
        </w:rPr>
      </w:pPr>
      <w:r w:rsidRPr="00CA6C7B">
        <w:rPr>
          <w:rFonts w:ascii="Cambria" w:hAnsi="Cambria"/>
          <w:i/>
          <w:color w:val="000099"/>
        </w:rPr>
        <w:t>12.00-12.30</w:t>
      </w:r>
      <w:r w:rsidRPr="00CA6C7B">
        <w:rPr>
          <w:rFonts w:ascii="Cambria" w:hAnsi="Cambria"/>
          <w:i/>
          <w:color w:val="000099"/>
        </w:rPr>
        <w:tab/>
        <w:t>- przerwa</w:t>
      </w:r>
    </w:p>
    <w:p w:rsidR="008E1637" w:rsidRPr="00CA6C7B" w:rsidRDefault="008E1637" w:rsidP="00C362A4">
      <w:pPr>
        <w:pStyle w:val="Domylny"/>
        <w:spacing w:line="276" w:lineRule="auto"/>
        <w:ind w:left="1416" w:hanging="1410"/>
        <w:jc w:val="both"/>
        <w:rPr>
          <w:rFonts w:ascii="Cambria" w:hAnsi="Cambria"/>
          <w:i/>
          <w:color w:val="000099"/>
        </w:rPr>
      </w:pPr>
      <w:r w:rsidRPr="00CA6C7B">
        <w:rPr>
          <w:rFonts w:ascii="Cambria" w:hAnsi="Cambria"/>
          <w:i/>
          <w:color w:val="000099"/>
        </w:rPr>
        <w:t>12.30 - 14.00</w:t>
      </w:r>
      <w:r w:rsidRPr="00CA6C7B">
        <w:rPr>
          <w:rFonts w:ascii="Cambria" w:hAnsi="Cambria"/>
          <w:i/>
          <w:color w:val="000099"/>
        </w:rPr>
        <w:tab/>
        <w:t xml:space="preserve">- </w:t>
      </w:r>
      <w:r w:rsidR="00E843BB" w:rsidRPr="00CA6C7B">
        <w:rPr>
          <w:rFonts w:ascii="Cambria" w:hAnsi="Cambria"/>
          <w:i/>
          <w:color w:val="000099"/>
        </w:rPr>
        <w:t>„Współpraca szkoły i przedszkola z rodzicami. Jak organizować, doskonalić i rozwijać?</w:t>
      </w:r>
      <w:r w:rsidR="00C362A4" w:rsidRPr="00CA6C7B">
        <w:rPr>
          <w:rFonts w:ascii="Cambria" w:hAnsi="Cambria"/>
          <w:i/>
          <w:color w:val="000099"/>
        </w:rPr>
        <w:t>”</w:t>
      </w:r>
      <w:r w:rsidR="00E843BB" w:rsidRPr="00CA6C7B">
        <w:rPr>
          <w:rFonts w:ascii="Cambria" w:hAnsi="Cambria"/>
          <w:i/>
          <w:color w:val="000099"/>
        </w:rPr>
        <w:t xml:space="preserve">- </w:t>
      </w:r>
      <w:r w:rsidR="00E843BB" w:rsidRPr="00CA6C7B">
        <w:rPr>
          <w:rFonts w:ascii="Cambria" w:hAnsi="Cambria"/>
          <w:b/>
          <w:bCs/>
          <w:i/>
          <w:color w:val="000099"/>
        </w:rPr>
        <w:t>Bożena Rokicka -</w:t>
      </w:r>
      <w:r w:rsidR="00E843BB" w:rsidRPr="00CA6C7B">
        <w:rPr>
          <w:rFonts w:ascii="Cambria" w:hAnsi="Cambria"/>
          <w:i/>
          <w:color w:val="000099"/>
        </w:rPr>
        <w:t xml:space="preserve"> konsultant W-M ODN w Elblągu</w:t>
      </w:r>
    </w:p>
    <w:p w:rsidR="008E1637" w:rsidRPr="00CA6C7B" w:rsidRDefault="008E1637" w:rsidP="00C362A4">
      <w:pPr>
        <w:pStyle w:val="Domylny"/>
        <w:spacing w:line="276" w:lineRule="auto"/>
        <w:jc w:val="both"/>
        <w:rPr>
          <w:color w:val="000099"/>
        </w:rPr>
      </w:pPr>
      <w:r w:rsidRPr="00CA6C7B">
        <w:rPr>
          <w:rFonts w:ascii="Cambria" w:hAnsi="Cambria"/>
          <w:i/>
          <w:color w:val="000099"/>
        </w:rPr>
        <w:t>14.</w:t>
      </w:r>
      <w:r w:rsidR="00E843BB" w:rsidRPr="00CA6C7B">
        <w:rPr>
          <w:rFonts w:ascii="Cambria" w:hAnsi="Cambria"/>
          <w:i/>
          <w:color w:val="000099"/>
        </w:rPr>
        <w:t>3</w:t>
      </w:r>
      <w:r w:rsidRPr="00CA6C7B">
        <w:rPr>
          <w:rFonts w:ascii="Cambria" w:hAnsi="Cambria"/>
          <w:i/>
          <w:color w:val="000099"/>
        </w:rPr>
        <w:t>0 – 15.30 - obiad</w:t>
      </w:r>
    </w:p>
    <w:p w:rsidR="008E1637" w:rsidRPr="00CA6C7B" w:rsidRDefault="008E1637" w:rsidP="00C362A4">
      <w:pPr>
        <w:pStyle w:val="Domylny"/>
        <w:spacing w:line="276" w:lineRule="auto"/>
        <w:ind w:left="1410" w:hanging="1410"/>
        <w:jc w:val="both"/>
        <w:rPr>
          <w:rFonts w:asciiTheme="majorHAnsi" w:hAnsiTheme="majorHAnsi"/>
          <w:i/>
          <w:color w:val="000099"/>
        </w:rPr>
      </w:pPr>
      <w:r w:rsidRPr="00CA6C7B">
        <w:rPr>
          <w:rFonts w:ascii="Cambria" w:hAnsi="Cambria"/>
          <w:i/>
          <w:color w:val="000099"/>
        </w:rPr>
        <w:t>15.30 - 17.00</w:t>
      </w:r>
      <w:r w:rsidRPr="00CA6C7B">
        <w:rPr>
          <w:rFonts w:ascii="Cambria" w:hAnsi="Cambria"/>
          <w:i/>
          <w:color w:val="000099"/>
        </w:rPr>
        <w:tab/>
        <w:t>- „</w:t>
      </w:r>
      <w:r w:rsidR="00E843BB" w:rsidRPr="00CA6C7B">
        <w:rPr>
          <w:rFonts w:ascii="Cambria" w:hAnsi="Cambria"/>
          <w:i/>
          <w:color w:val="000099"/>
        </w:rPr>
        <w:t>Aktualne przepisy prawa regulujące pracę niepublic</w:t>
      </w:r>
      <w:r w:rsidR="00C362A4" w:rsidRPr="00CA6C7B">
        <w:rPr>
          <w:rFonts w:ascii="Cambria" w:hAnsi="Cambria"/>
          <w:i/>
          <w:color w:val="000099"/>
        </w:rPr>
        <w:t>znych i publicznych jednostek oś</w:t>
      </w:r>
      <w:r w:rsidR="00E843BB" w:rsidRPr="00CA6C7B">
        <w:rPr>
          <w:rFonts w:ascii="Cambria" w:hAnsi="Cambria"/>
          <w:i/>
          <w:color w:val="000099"/>
        </w:rPr>
        <w:t xml:space="preserve">wiatowych prowadzonych przez </w:t>
      </w:r>
      <w:r w:rsidR="00E843BB" w:rsidRPr="00CA6C7B">
        <w:rPr>
          <w:rFonts w:asciiTheme="majorHAnsi" w:hAnsiTheme="majorHAnsi"/>
          <w:i/>
          <w:color w:val="000099"/>
        </w:rPr>
        <w:t>osoby prawne, fizyczne inne niż jednostki samorządu terytorialnego”</w:t>
      </w:r>
      <w:r w:rsidRPr="00CA6C7B">
        <w:rPr>
          <w:rFonts w:asciiTheme="majorHAnsi" w:hAnsiTheme="majorHAnsi"/>
          <w:i/>
          <w:color w:val="000099"/>
        </w:rPr>
        <w:t xml:space="preserve"> – </w:t>
      </w:r>
      <w:r w:rsidR="00E843BB" w:rsidRPr="00CA6C7B">
        <w:rPr>
          <w:rFonts w:asciiTheme="majorHAnsi" w:hAnsiTheme="majorHAnsi"/>
          <w:b/>
          <w:i/>
          <w:color w:val="000099"/>
        </w:rPr>
        <w:t>Wioletta Janas</w:t>
      </w:r>
      <w:r w:rsidRPr="00CA6C7B">
        <w:rPr>
          <w:rFonts w:asciiTheme="majorHAnsi" w:hAnsiTheme="majorHAnsi"/>
          <w:i/>
          <w:color w:val="000099"/>
        </w:rPr>
        <w:t xml:space="preserve"> </w:t>
      </w:r>
      <w:r w:rsidR="00C362A4" w:rsidRPr="00CA6C7B">
        <w:rPr>
          <w:rFonts w:asciiTheme="majorHAnsi" w:hAnsiTheme="majorHAnsi" w:cs="Arial"/>
          <w:i/>
          <w:color w:val="000099"/>
          <w:shd w:val="clear" w:color="auto" w:fill="FFFFFF"/>
        </w:rPr>
        <w:t>inspektor ds. niepublicznych placówek oświatowych i</w:t>
      </w:r>
      <w:r w:rsidR="00CA6C7B">
        <w:rPr>
          <w:rFonts w:asciiTheme="majorHAnsi" w:hAnsiTheme="majorHAnsi" w:cs="Arial"/>
          <w:i/>
          <w:color w:val="000099"/>
          <w:shd w:val="clear" w:color="auto" w:fill="FFFFFF"/>
        </w:rPr>
        <w:t> </w:t>
      </w:r>
      <w:r w:rsidR="00C362A4" w:rsidRPr="00CA6C7B">
        <w:rPr>
          <w:rFonts w:asciiTheme="majorHAnsi" w:hAnsiTheme="majorHAnsi" w:cs="Arial"/>
          <w:i/>
          <w:color w:val="000099"/>
          <w:shd w:val="clear" w:color="auto" w:fill="FFFFFF"/>
        </w:rPr>
        <w:t>organizacji pozarządowych</w:t>
      </w:r>
      <w:r w:rsidRPr="00CA6C7B">
        <w:rPr>
          <w:rFonts w:asciiTheme="majorHAnsi" w:hAnsiTheme="majorHAnsi"/>
          <w:i/>
          <w:color w:val="000099"/>
        </w:rPr>
        <w:t xml:space="preserve"> </w:t>
      </w:r>
    </w:p>
    <w:p w:rsidR="008E1637" w:rsidRPr="00CA6C7B" w:rsidRDefault="008E1637" w:rsidP="00C362A4">
      <w:pPr>
        <w:pStyle w:val="Domylny"/>
        <w:spacing w:line="276" w:lineRule="auto"/>
        <w:ind w:left="1410" w:hanging="1410"/>
        <w:rPr>
          <w:color w:val="000099"/>
        </w:rPr>
      </w:pPr>
      <w:r w:rsidRPr="00CA6C7B">
        <w:rPr>
          <w:rFonts w:ascii="Cambria" w:hAnsi="Cambria"/>
          <w:i/>
          <w:color w:val="000099"/>
        </w:rPr>
        <w:t>17.00 – 17.15</w:t>
      </w:r>
      <w:r w:rsidRPr="00CA6C7B">
        <w:rPr>
          <w:rFonts w:ascii="Cambria" w:hAnsi="Cambria"/>
          <w:i/>
          <w:color w:val="000099"/>
        </w:rPr>
        <w:tab/>
        <w:t>- przerwa</w:t>
      </w:r>
    </w:p>
    <w:p w:rsidR="008E1637" w:rsidRPr="00CA6C7B" w:rsidRDefault="008E1637" w:rsidP="00C362A4">
      <w:pPr>
        <w:pStyle w:val="Domylny"/>
        <w:spacing w:line="276" w:lineRule="auto"/>
        <w:ind w:left="1416" w:hanging="1410"/>
        <w:jc w:val="both"/>
        <w:rPr>
          <w:rFonts w:ascii="Cambria" w:hAnsi="Cambria"/>
          <w:b/>
          <w:i/>
          <w:color w:val="000099"/>
        </w:rPr>
      </w:pPr>
      <w:r w:rsidRPr="00CA6C7B">
        <w:rPr>
          <w:rFonts w:ascii="Cambria" w:hAnsi="Cambria"/>
          <w:i/>
          <w:color w:val="000099"/>
        </w:rPr>
        <w:t>17.15 - 18.45</w:t>
      </w:r>
      <w:r w:rsidRPr="00CA6C7B">
        <w:rPr>
          <w:rFonts w:ascii="Cambria" w:hAnsi="Cambria"/>
          <w:i/>
          <w:color w:val="000099"/>
        </w:rPr>
        <w:tab/>
        <w:t xml:space="preserve">- </w:t>
      </w:r>
      <w:r w:rsidR="00E843BB" w:rsidRPr="00CA6C7B">
        <w:rPr>
          <w:rFonts w:ascii="Cambria" w:hAnsi="Cambria"/>
          <w:i/>
          <w:color w:val="000099"/>
        </w:rPr>
        <w:t>„Po co nam ewaluacja zewnętrzna i jak się do niej przygotować?”  –</w:t>
      </w:r>
      <w:r w:rsidR="00E843BB" w:rsidRPr="00CA6C7B">
        <w:rPr>
          <w:rFonts w:ascii="Cambria" w:hAnsi="Cambria"/>
          <w:b/>
          <w:bCs/>
          <w:i/>
          <w:color w:val="000099"/>
        </w:rPr>
        <w:t xml:space="preserve"> Łukasz Kogut </w:t>
      </w:r>
      <w:r w:rsidR="00E843BB" w:rsidRPr="00CA6C7B">
        <w:rPr>
          <w:rFonts w:ascii="Cambria" w:hAnsi="Cambria"/>
          <w:i/>
          <w:color w:val="000099"/>
        </w:rPr>
        <w:t>- konsultant W-M ODN w Elblągu</w:t>
      </w:r>
    </w:p>
    <w:p w:rsidR="008E1637" w:rsidRPr="00CA6C7B" w:rsidRDefault="008E1637" w:rsidP="00C362A4">
      <w:pPr>
        <w:pStyle w:val="Domylny"/>
        <w:spacing w:line="276" w:lineRule="auto"/>
        <w:rPr>
          <w:color w:val="000099"/>
        </w:rPr>
      </w:pPr>
      <w:r w:rsidRPr="00CA6C7B">
        <w:rPr>
          <w:rFonts w:ascii="Cambria" w:hAnsi="Cambria"/>
          <w:i/>
          <w:color w:val="000099"/>
        </w:rPr>
        <w:t>19.00</w:t>
      </w:r>
      <w:r w:rsidRPr="00CA6C7B">
        <w:rPr>
          <w:rFonts w:ascii="Cambria" w:hAnsi="Cambria"/>
          <w:i/>
          <w:color w:val="000099"/>
        </w:rPr>
        <w:tab/>
      </w:r>
      <w:r w:rsidRPr="00CA6C7B">
        <w:rPr>
          <w:rFonts w:ascii="Cambria" w:hAnsi="Cambria"/>
          <w:i/>
          <w:color w:val="000099"/>
        </w:rPr>
        <w:tab/>
        <w:t>- kolacja</w:t>
      </w:r>
    </w:p>
    <w:p w:rsidR="008E1637" w:rsidRPr="00CA6C7B" w:rsidRDefault="008E1637" w:rsidP="008E1637">
      <w:pPr>
        <w:pStyle w:val="Domylny"/>
        <w:rPr>
          <w:color w:val="000099"/>
        </w:rPr>
      </w:pPr>
    </w:p>
    <w:p w:rsidR="008E1637" w:rsidRPr="00CA6C7B" w:rsidRDefault="008E1637" w:rsidP="008E1637">
      <w:pPr>
        <w:pStyle w:val="Domylny"/>
        <w:rPr>
          <w:color w:val="000099"/>
        </w:rPr>
      </w:pPr>
      <w:r w:rsidRPr="00CA6C7B">
        <w:rPr>
          <w:rFonts w:ascii="Cambria" w:hAnsi="Cambria"/>
          <w:b/>
          <w:i/>
          <w:color w:val="000099"/>
        </w:rPr>
        <w:t>13.04.2018 r.:</w:t>
      </w:r>
    </w:p>
    <w:p w:rsidR="008E1637" w:rsidRPr="00CA6C7B" w:rsidRDefault="008E1637" w:rsidP="008E1637">
      <w:pPr>
        <w:pStyle w:val="Domylny"/>
        <w:rPr>
          <w:color w:val="000099"/>
        </w:rPr>
      </w:pPr>
    </w:p>
    <w:p w:rsidR="008E1637" w:rsidRPr="00CA6C7B" w:rsidRDefault="008E1637" w:rsidP="00C362A4">
      <w:pPr>
        <w:pStyle w:val="Domylny"/>
        <w:spacing w:line="276" w:lineRule="auto"/>
        <w:rPr>
          <w:color w:val="000099"/>
        </w:rPr>
      </w:pPr>
      <w:r w:rsidRPr="00CA6C7B">
        <w:rPr>
          <w:rFonts w:ascii="Cambria" w:hAnsi="Cambria"/>
          <w:i/>
          <w:color w:val="000099"/>
        </w:rPr>
        <w:t>8.00 - 9.00</w:t>
      </w:r>
      <w:r w:rsidRPr="00CA6C7B">
        <w:rPr>
          <w:rFonts w:ascii="Cambria" w:hAnsi="Cambria"/>
          <w:i/>
          <w:color w:val="000099"/>
        </w:rPr>
        <w:tab/>
        <w:t>- śniadanie</w:t>
      </w:r>
    </w:p>
    <w:p w:rsidR="00C362A4" w:rsidRPr="00CA6C7B" w:rsidRDefault="008E1637" w:rsidP="00C362A4">
      <w:pPr>
        <w:pStyle w:val="NormalnyWeb"/>
        <w:spacing w:after="0" w:line="276" w:lineRule="auto"/>
        <w:ind w:left="1410" w:hanging="1410"/>
        <w:jc w:val="both"/>
        <w:rPr>
          <w:rFonts w:asciiTheme="majorHAnsi" w:hAnsiTheme="majorHAnsi"/>
          <w:i/>
          <w:color w:val="000099"/>
        </w:rPr>
      </w:pPr>
      <w:bookmarkStart w:id="0" w:name="__DdeLink__16271_2123775420"/>
      <w:r w:rsidRPr="00CA6C7B">
        <w:rPr>
          <w:rFonts w:ascii="Cambria" w:hAnsi="Cambria"/>
          <w:i/>
          <w:color w:val="000099"/>
        </w:rPr>
        <w:t xml:space="preserve">9.00 - </w:t>
      </w:r>
      <w:r w:rsidR="00E843BB" w:rsidRPr="00CA6C7B">
        <w:rPr>
          <w:rFonts w:ascii="Cambria" w:hAnsi="Cambria"/>
          <w:i/>
          <w:color w:val="000099"/>
        </w:rPr>
        <w:t>10</w:t>
      </w:r>
      <w:r w:rsidRPr="00CA6C7B">
        <w:rPr>
          <w:rFonts w:ascii="Cambria" w:hAnsi="Cambria"/>
          <w:i/>
          <w:color w:val="000099"/>
        </w:rPr>
        <w:t>.</w:t>
      </w:r>
      <w:r w:rsidR="00E843BB" w:rsidRPr="00CA6C7B">
        <w:rPr>
          <w:rFonts w:ascii="Cambria" w:hAnsi="Cambria"/>
          <w:i/>
          <w:color w:val="000099"/>
        </w:rPr>
        <w:t>30</w:t>
      </w:r>
      <w:r w:rsidRPr="00CA6C7B">
        <w:rPr>
          <w:rFonts w:ascii="Cambria" w:hAnsi="Cambria"/>
          <w:i/>
          <w:color w:val="000099"/>
        </w:rPr>
        <w:tab/>
        <w:t>- „</w:t>
      </w:r>
      <w:r w:rsidR="00E843BB" w:rsidRPr="00CA6C7B">
        <w:rPr>
          <w:rFonts w:ascii="Cambria" w:hAnsi="Cambria"/>
          <w:i/>
          <w:color w:val="000099"/>
        </w:rPr>
        <w:t>Statut niepublicznej i publicznej jednostki oświatowej. Podstawy prawne opracowania dokumentu. Wprowadzenie zmian do statutu. Tworzenie tekstu ujednoliconego/tekstu jednolitego.</w:t>
      </w:r>
      <w:r w:rsidRPr="00CA6C7B">
        <w:rPr>
          <w:rFonts w:ascii="Cambria" w:hAnsi="Cambria"/>
          <w:i/>
          <w:color w:val="000099"/>
        </w:rPr>
        <w:t xml:space="preserve"> </w:t>
      </w:r>
      <w:r w:rsidR="00E843BB" w:rsidRPr="00CA6C7B">
        <w:rPr>
          <w:rFonts w:ascii="Cambria" w:hAnsi="Cambria"/>
          <w:i/>
          <w:color w:val="000099"/>
        </w:rPr>
        <w:t>–</w:t>
      </w:r>
      <w:r w:rsidRPr="00CA6C7B">
        <w:rPr>
          <w:rFonts w:ascii="Cambria" w:hAnsi="Cambria"/>
          <w:i/>
          <w:color w:val="000099"/>
        </w:rPr>
        <w:t xml:space="preserve"> </w:t>
      </w:r>
      <w:bookmarkEnd w:id="0"/>
      <w:r w:rsidR="00C362A4" w:rsidRPr="00CA6C7B">
        <w:rPr>
          <w:rFonts w:asciiTheme="majorHAnsi" w:hAnsiTheme="majorHAnsi"/>
          <w:b/>
          <w:i/>
          <w:color w:val="000099"/>
        </w:rPr>
        <w:t>Wioletta Janas</w:t>
      </w:r>
      <w:r w:rsidR="00C362A4" w:rsidRPr="00CA6C7B">
        <w:rPr>
          <w:rFonts w:asciiTheme="majorHAnsi" w:hAnsiTheme="majorHAnsi"/>
          <w:i/>
          <w:color w:val="000099"/>
        </w:rPr>
        <w:t xml:space="preserve"> </w:t>
      </w:r>
      <w:r w:rsidR="00C362A4" w:rsidRPr="00CA6C7B">
        <w:rPr>
          <w:rFonts w:asciiTheme="majorHAnsi" w:hAnsiTheme="majorHAnsi" w:cs="Arial"/>
          <w:i/>
          <w:color w:val="000099"/>
          <w:shd w:val="clear" w:color="auto" w:fill="FFFFFF"/>
        </w:rPr>
        <w:t>inspektor ds. niepublicznych placówek oświatowych i</w:t>
      </w:r>
      <w:r w:rsidR="00CA6C7B">
        <w:rPr>
          <w:rFonts w:asciiTheme="majorHAnsi" w:hAnsiTheme="majorHAnsi" w:cs="Arial"/>
          <w:i/>
          <w:color w:val="000099"/>
          <w:shd w:val="clear" w:color="auto" w:fill="FFFFFF"/>
        </w:rPr>
        <w:t> </w:t>
      </w:r>
      <w:r w:rsidR="00C362A4" w:rsidRPr="00CA6C7B">
        <w:rPr>
          <w:rFonts w:asciiTheme="majorHAnsi" w:hAnsiTheme="majorHAnsi" w:cs="Arial"/>
          <w:i/>
          <w:color w:val="000099"/>
          <w:shd w:val="clear" w:color="auto" w:fill="FFFFFF"/>
        </w:rPr>
        <w:t>organizacji pozarządowych</w:t>
      </w:r>
      <w:r w:rsidR="00C362A4" w:rsidRPr="00CA6C7B">
        <w:rPr>
          <w:rFonts w:asciiTheme="majorHAnsi" w:hAnsiTheme="majorHAnsi"/>
          <w:i/>
          <w:color w:val="000099"/>
        </w:rPr>
        <w:t xml:space="preserve"> </w:t>
      </w:r>
    </w:p>
    <w:p w:rsidR="008E1637" w:rsidRPr="00CA6C7B" w:rsidRDefault="008E1637" w:rsidP="00C362A4">
      <w:pPr>
        <w:pStyle w:val="NormalnyWeb"/>
        <w:spacing w:after="0" w:line="276" w:lineRule="auto"/>
        <w:ind w:left="1410" w:hanging="1410"/>
        <w:jc w:val="both"/>
        <w:rPr>
          <w:color w:val="000099"/>
        </w:rPr>
      </w:pPr>
      <w:r w:rsidRPr="00CA6C7B">
        <w:rPr>
          <w:rFonts w:ascii="Cambria" w:hAnsi="Cambria"/>
          <w:i/>
          <w:color w:val="000099"/>
        </w:rPr>
        <w:t>10.30</w:t>
      </w:r>
      <w:r w:rsidR="00E843BB" w:rsidRPr="00CA6C7B">
        <w:rPr>
          <w:rFonts w:ascii="Cambria" w:hAnsi="Cambria"/>
          <w:i/>
          <w:color w:val="000099"/>
        </w:rPr>
        <w:t xml:space="preserve"> – 11.15</w:t>
      </w:r>
      <w:r w:rsidRPr="00CA6C7B">
        <w:rPr>
          <w:rFonts w:ascii="Cambria" w:hAnsi="Cambria"/>
          <w:i/>
          <w:color w:val="000099"/>
        </w:rPr>
        <w:tab/>
        <w:t xml:space="preserve">- </w:t>
      </w:r>
      <w:r w:rsidR="00E843BB" w:rsidRPr="00CA6C7B">
        <w:rPr>
          <w:rFonts w:ascii="Cambria" w:hAnsi="Cambria"/>
          <w:i/>
          <w:color w:val="000099"/>
        </w:rPr>
        <w:t xml:space="preserve">„RODO – zarys problematyki” – </w:t>
      </w:r>
      <w:r w:rsidR="00E843BB" w:rsidRPr="00CA6C7B">
        <w:rPr>
          <w:rFonts w:ascii="Cambria" w:hAnsi="Cambria"/>
          <w:b/>
          <w:i/>
          <w:color w:val="000099"/>
        </w:rPr>
        <w:t xml:space="preserve">Romuald </w:t>
      </w:r>
      <w:proofErr w:type="spellStart"/>
      <w:r w:rsidR="00E843BB" w:rsidRPr="00CA6C7B">
        <w:rPr>
          <w:rFonts w:ascii="Cambria" w:hAnsi="Cambria"/>
          <w:b/>
          <w:i/>
          <w:color w:val="000099"/>
        </w:rPr>
        <w:t>Synak</w:t>
      </w:r>
      <w:proofErr w:type="spellEnd"/>
      <w:r w:rsidR="00E843BB" w:rsidRPr="00CA6C7B">
        <w:rPr>
          <w:rFonts w:ascii="Cambria" w:hAnsi="Cambria"/>
          <w:i/>
          <w:color w:val="000099"/>
        </w:rPr>
        <w:t xml:space="preserve"> – konsultant </w:t>
      </w:r>
      <w:proofErr w:type="spellStart"/>
      <w:r w:rsidR="00E843BB" w:rsidRPr="00CA6C7B">
        <w:rPr>
          <w:rFonts w:ascii="Cambria" w:hAnsi="Cambria"/>
          <w:i/>
          <w:color w:val="000099"/>
        </w:rPr>
        <w:t>W-MODN</w:t>
      </w:r>
      <w:proofErr w:type="spellEnd"/>
      <w:r w:rsidR="00E843BB" w:rsidRPr="00CA6C7B">
        <w:rPr>
          <w:rFonts w:ascii="Cambria" w:hAnsi="Cambria"/>
          <w:i/>
          <w:color w:val="000099"/>
        </w:rPr>
        <w:t xml:space="preserve"> w Elblągu</w:t>
      </w:r>
    </w:p>
    <w:p w:rsidR="00E843BB" w:rsidRPr="00CA6C7B" w:rsidRDefault="008E1637" w:rsidP="00C362A4">
      <w:pPr>
        <w:pStyle w:val="NormalnyWeb"/>
        <w:spacing w:after="0" w:line="276" w:lineRule="auto"/>
        <w:ind w:left="1410" w:hanging="1410"/>
        <w:jc w:val="both"/>
        <w:rPr>
          <w:rFonts w:ascii="Cambria" w:hAnsi="Cambria"/>
          <w:i/>
          <w:color w:val="000099"/>
        </w:rPr>
      </w:pPr>
      <w:r w:rsidRPr="00CA6C7B">
        <w:rPr>
          <w:rFonts w:ascii="Cambria" w:hAnsi="Cambria"/>
          <w:i/>
          <w:color w:val="000099"/>
        </w:rPr>
        <w:t>1</w:t>
      </w:r>
      <w:r w:rsidR="00E843BB" w:rsidRPr="00CA6C7B">
        <w:rPr>
          <w:rFonts w:ascii="Cambria" w:hAnsi="Cambria"/>
          <w:i/>
          <w:color w:val="000099"/>
        </w:rPr>
        <w:t>1</w:t>
      </w:r>
      <w:r w:rsidRPr="00CA6C7B">
        <w:rPr>
          <w:rFonts w:ascii="Cambria" w:hAnsi="Cambria"/>
          <w:i/>
          <w:color w:val="000099"/>
        </w:rPr>
        <w:t>.</w:t>
      </w:r>
      <w:r w:rsidR="00E843BB" w:rsidRPr="00CA6C7B">
        <w:rPr>
          <w:rFonts w:ascii="Cambria" w:hAnsi="Cambria"/>
          <w:i/>
          <w:color w:val="000099"/>
        </w:rPr>
        <w:t>15</w:t>
      </w:r>
      <w:r w:rsidRPr="00CA6C7B">
        <w:rPr>
          <w:rFonts w:ascii="Cambria" w:hAnsi="Cambria"/>
          <w:i/>
          <w:color w:val="000099"/>
        </w:rPr>
        <w:t xml:space="preserve"> </w:t>
      </w:r>
      <w:r w:rsidR="00C362A4" w:rsidRPr="00CA6C7B">
        <w:rPr>
          <w:rFonts w:ascii="Cambria" w:hAnsi="Cambria"/>
          <w:i/>
          <w:color w:val="000099"/>
        </w:rPr>
        <w:t xml:space="preserve">– </w:t>
      </w:r>
      <w:r w:rsidRPr="00CA6C7B">
        <w:rPr>
          <w:rFonts w:ascii="Cambria" w:hAnsi="Cambria"/>
          <w:i/>
          <w:color w:val="000099"/>
        </w:rPr>
        <w:t>1</w:t>
      </w:r>
      <w:r w:rsidR="00E843BB" w:rsidRPr="00CA6C7B">
        <w:rPr>
          <w:rFonts w:ascii="Cambria" w:hAnsi="Cambria"/>
          <w:i/>
          <w:color w:val="000099"/>
        </w:rPr>
        <w:t>1</w:t>
      </w:r>
      <w:r w:rsidRPr="00CA6C7B">
        <w:rPr>
          <w:rFonts w:ascii="Cambria" w:hAnsi="Cambria"/>
          <w:i/>
          <w:color w:val="000099"/>
        </w:rPr>
        <w:t>.</w:t>
      </w:r>
      <w:r w:rsidR="00E843BB" w:rsidRPr="00CA6C7B">
        <w:rPr>
          <w:rFonts w:ascii="Cambria" w:hAnsi="Cambria"/>
          <w:i/>
          <w:color w:val="000099"/>
        </w:rPr>
        <w:t>45</w:t>
      </w:r>
      <w:r w:rsidRPr="00CA6C7B">
        <w:rPr>
          <w:rFonts w:ascii="Cambria" w:hAnsi="Cambria"/>
          <w:i/>
          <w:color w:val="000099"/>
        </w:rPr>
        <w:tab/>
        <w:t xml:space="preserve">- </w:t>
      </w:r>
      <w:r w:rsidR="00E843BB" w:rsidRPr="00CA6C7B">
        <w:rPr>
          <w:rFonts w:ascii="Cambria" w:hAnsi="Cambria"/>
          <w:i/>
          <w:color w:val="000099"/>
        </w:rPr>
        <w:t>przerwa</w:t>
      </w:r>
    </w:p>
    <w:p w:rsidR="00CA6C7B" w:rsidRDefault="00E843BB" w:rsidP="00C362A4">
      <w:pPr>
        <w:pStyle w:val="NormalnyWeb"/>
        <w:spacing w:after="0" w:line="276" w:lineRule="auto"/>
        <w:ind w:left="1410" w:hanging="1410"/>
        <w:jc w:val="both"/>
        <w:rPr>
          <w:rFonts w:ascii="Cambria" w:hAnsi="Cambria"/>
          <w:i/>
          <w:color w:val="000099"/>
        </w:rPr>
      </w:pPr>
      <w:r w:rsidRPr="00CA6C7B">
        <w:rPr>
          <w:rFonts w:ascii="Cambria" w:hAnsi="Cambria"/>
          <w:i/>
          <w:color w:val="000099"/>
        </w:rPr>
        <w:t xml:space="preserve">11.45 </w:t>
      </w:r>
      <w:r w:rsidR="0059445A" w:rsidRPr="00CA6C7B">
        <w:rPr>
          <w:rFonts w:ascii="Cambria" w:hAnsi="Cambria"/>
          <w:i/>
          <w:color w:val="000099"/>
        </w:rPr>
        <w:t>–</w:t>
      </w:r>
      <w:r w:rsidRPr="00CA6C7B">
        <w:rPr>
          <w:rFonts w:ascii="Cambria" w:hAnsi="Cambria"/>
          <w:i/>
          <w:color w:val="000099"/>
        </w:rPr>
        <w:t xml:space="preserve"> </w:t>
      </w:r>
      <w:r w:rsidR="0059445A" w:rsidRPr="00CA6C7B">
        <w:rPr>
          <w:rFonts w:ascii="Cambria" w:hAnsi="Cambria"/>
          <w:i/>
          <w:color w:val="000099"/>
        </w:rPr>
        <w:t>13.15 – Uregulowania prawne i praktyka delegowania uprawnień dyrektorowi niepublicznej i</w:t>
      </w:r>
      <w:r w:rsidR="00CA6C7B">
        <w:rPr>
          <w:rFonts w:ascii="Cambria" w:hAnsi="Cambria"/>
          <w:i/>
          <w:color w:val="000099"/>
        </w:rPr>
        <w:t> </w:t>
      </w:r>
      <w:r w:rsidR="0059445A" w:rsidRPr="00CA6C7B">
        <w:rPr>
          <w:rFonts w:ascii="Cambria" w:hAnsi="Cambria"/>
          <w:i/>
          <w:color w:val="000099"/>
        </w:rPr>
        <w:t xml:space="preserve">publicznej jednostki oświatowej. </w:t>
      </w:r>
    </w:p>
    <w:p w:rsidR="00CA6C7B" w:rsidRPr="00CA6C7B" w:rsidRDefault="0059445A" w:rsidP="00CA6C7B">
      <w:pPr>
        <w:pStyle w:val="NormalnyWeb"/>
        <w:spacing w:after="0" w:line="276" w:lineRule="auto"/>
        <w:ind w:left="1410"/>
        <w:jc w:val="both"/>
        <w:rPr>
          <w:rFonts w:asciiTheme="majorHAnsi" w:hAnsiTheme="majorHAnsi"/>
          <w:i/>
          <w:color w:val="000099"/>
        </w:rPr>
      </w:pPr>
      <w:r w:rsidRPr="00CA6C7B">
        <w:rPr>
          <w:rFonts w:ascii="Cambria" w:hAnsi="Cambria"/>
          <w:i/>
          <w:color w:val="000099"/>
        </w:rPr>
        <w:t>Zarządzenie dyrektora / organu prowadz</w:t>
      </w:r>
      <w:r w:rsidR="00CA6C7B">
        <w:rPr>
          <w:rFonts w:ascii="Cambria" w:hAnsi="Cambria"/>
          <w:i/>
          <w:color w:val="000099"/>
        </w:rPr>
        <w:t>ą</w:t>
      </w:r>
      <w:r w:rsidRPr="00CA6C7B">
        <w:rPr>
          <w:rFonts w:ascii="Cambria" w:hAnsi="Cambria"/>
          <w:i/>
          <w:color w:val="000099"/>
        </w:rPr>
        <w:t>cego niepublicznej i publicznej jednostki oświatowej, jako przyjęta forma komunikowania o</w:t>
      </w:r>
      <w:r w:rsidR="00CA6C7B">
        <w:rPr>
          <w:rFonts w:ascii="Cambria" w:hAnsi="Cambria"/>
          <w:i/>
          <w:color w:val="000099"/>
        </w:rPr>
        <w:t> </w:t>
      </w:r>
      <w:r w:rsidRPr="00CA6C7B">
        <w:rPr>
          <w:rFonts w:ascii="Cambria" w:hAnsi="Cambria"/>
          <w:i/>
          <w:color w:val="000099"/>
        </w:rPr>
        <w:t>wprowadzonych regulaminach,, procedurach, instrukcjach, zmianach organizacyjnych i</w:t>
      </w:r>
      <w:r w:rsidR="00CA6C7B">
        <w:rPr>
          <w:rFonts w:ascii="Cambria" w:hAnsi="Cambria"/>
          <w:i/>
          <w:color w:val="000099"/>
        </w:rPr>
        <w:t> </w:t>
      </w:r>
      <w:r w:rsidRPr="00CA6C7B">
        <w:rPr>
          <w:rFonts w:ascii="Cambria" w:hAnsi="Cambria"/>
          <w:i/>
          <w:color w:val="000099"/>
        </w:rPr>
        <w:t>innych sprawach uznanych przez dyrektora/organ prowadzący za istotne”</w:t>
      </w:r>
      <w:r w:rsidR="00C362A4" w:rsidRPr="00CA6C7B">
        <w:rPr>
          <w:rFonts w:ascii="Cambria" w:hAnsi="Cambria"/>
          <w:i/>
          <w:color w:val="000099"/>
        </w:rPr>
        <w:t xml:space="preserve"> </w:t>
      </w:r>
      <w:r w:rsidRPr="00CA6C7B">
        <w:rPr>
          <w:rFonts w:ascii="Cambria" w:hAnsi="Cambria"/>
          <w:i/>
          <w:color w:val="000099"/>
        </w:rPr>
        <w:t>.</w:t>
      </w:r>
      <w:r w:rsidR="00C362A4" w:rsidRPr="00CA6C7B">
        <w:rPr>
          <w:rFonts w:ascii="Cambria" w:hAnsi="Cambria"/>
          <w:i/>
          <w:color w:val="000099"/>
        </w:rPr>
        <w:t xml:space="preserve"> </w:t>
      </w:r>
      <w:r w:rsidR="008E1637" w:rsidRPr="00CA6C7B">
        <w:rPr>
          <w:rFonts w:ascii="Cambria" w:hAnsi="Cambria"/>
          <w:i/>
          <w:color w:val="000099"/>
        </w:rPr>
        <w:t xml:space="preserve">- </w:t>
      </w:r>
      <w:r w:rsidR="00C362A4" w:rsidRPr="00CA6C7B">
        <w:rPr>
          <w:rFonts w:asciiTheme="majorHAnsi" w:hAnsiTheme="majorHAnsi"/>
          <w:b/>
          <w:i/>
          <w:color w:val="000099"/>
        </w:rPr>
        <w:t>Wioletta Janas</w:t>
      </w:r>
      <w:r w:rsidR="00C362A4" w:rsidRPr="00CA6C7B">
        <w:rPr>
          <w:rFonts w:asciiTheme="majorHAnsi" w:hAnsiTheme="majorHAnsi"/>
          <w:i/>
          <w:color w:val="000099"/>
        </w:rPr>
        <w:t xml:space="preserve"> </w:t>
      </w:r>
      <w:r w:rsidR="00C362A4" w:rsidRPr="00CA6C7B">
        <w:rPr>
          <w:rFonts w:asciiTheme="majorHAnsi" w:hAnsiTheme="majorHAnsi" w:cs="Arial"/>
          <w:i/>
          <w:color w:val="000099"/>
          <w:shd w:val="clear" w:color="auto" w:fill="FFFFFF"/>
        </w:rPr>
        <w:t>inspektor ds. niepublicznych placówek oświatowych i organizacji pozarządowych</w:t>
      </w:r>
    </w:p>
    <w:p w:rsidR="008E1637" w:rsidRPr="00CA6C7B" w:rsidRDefault="008E1637" w:rsidP="00C362A4">
      <w:pPr>
        <w:pStyle w:val="NormalnyWeb"/>
        <w:spacing w:after="0" w:line="276" w:lineRule="auto"/>
        <w:ind w:left="1410" w:hanging="1410"/>
        <w:jc w:val="both"/>
        <w:rPr>
          <w:color w:val="000099"/>
        </w:rPr>
      </w:pPr>
      <w:r w:rsidRPr="00CA6C7B">
        <w:rPr>
          <w:rFonts w:ascii="Cambria" w:hAnsi="Cambria"/>
          <w:i/>
          <w:color w:val="000099"/>
        </w:rPr>
        <w:t>1</w:t>
      </w:r>
      <w:r w:rsidR="0059445A" w:rsidRPr="00CA6C7B">
        <w:rPr>
          <w:rFonts w:ascii="Cambria" w:hAnsi="Cambria"/>
          <w:i/>
          <w:color w:val="000099"/>
        </w:rPr>
        <w:t>3</w:t>
      </w:r>
      <w:r w:rsidRPr="00CA6C7B">
        <w:rPr>
          <w:rFonts w:ascii="Cambria" w:hAnsi="Cambria"/>
          <w:i/>
          <w:color w:val="000099"/>
        </w:rPr>
        <w:t>.</w:t>
      </w:r>
      <w:r w:rsidR="0059445A" w:rsidRPr="00CA6C7B">
        <w:rPr>
          <w:rFonts w:ascii="Cambria" w:hAnsi="Cambria"/>
          <w:i/>
          <w:color w:val="000099"/>
        </w:rPr>
        <w:t>15</w:t>
      </w:r>
      <w:r w:rsidRPr="00CA6C7B">
        <w:rPr>
          <w:rFonts w:ascii="Cambria" w:hAnsi="Cambria"/>
          <w:i/>
          <w:color w:val="000099"/>
        </w:rPr>
        <w:t xml:space="preserve"> – 13.</w:t>
      </w:r>
      <w:r w:rsidR="0059445A" w:rsidRPr="00CA6C7B">
        <w:rPr>
          <w:rFonts w:ascii="Cambria" w:hAnsi="Cambria"/>
          <w:i/>
          <w:color w:val="000099"/>
        </w:rPr>
        <w:t>3</w:t>
      </w:r>
      <w:r w:rsidRPr="00CA6C7B">
        <w:rPr>
          <w:rFonts w:ascii="Cambria" w:hAnsi="Cambria"/>
          <w:i/>
          <w:color w:val="000099"/>
        </w:rPr>
        <w:t xml:space="preserve">0 </w:t>
      </w:r>
      <w:r w:rsidR="0059445A" w:rsidRPr="00CA6C7B">
        <w:rPr>
          <w:rFonts w:ascii="Cambria" w:hAnsi="Cambria"/>
          <w:i/>
          <w:color w:val="000099"/>
        </w:rPr>
        <w:t>–</w:t>
      </w:r>
      <w:r w:rsidRPr="00CA6C7B">
        <w:rPr>
          <w:rFonts w:ascii="Cambria" w:hAnsi="Cambria"/>
          <w:i/>
          <w:color w:val="000099"/>
        </w:rPr>
        <w:t xml:space="preserve"> </w:t>
      </w:r>
      <w:r w:rsidR="0059445A" w:rsidRPr="00CA6C7B">
        <w:rPr>
          <w:rFonts w:ascii="Cambria" w:hAnsi="Cambria"/>
          <w:i/>
          <w:color w:val="000099"/>
        </w:rPr>
        <w:t xml:space="preserve">podsumowanie </w:t>
      </w:r>
      <w:r w:rsidR="00CA6C7B" w:rsidRPr="00CA6C7B">
        <w:rPr>
          <w:rFonts w:ascii="Cambria" w:hAnsi="Cambria"/>
          <w:i/>
          <w:color w:val="000099"/>
        </w:rPr>
        <w:t>konfe</w:t>
      </w:r>
      <w:r w:rsidR="0059445A" w:rsidRPr="00CA6C7B">
        <w:rPr>
          <w:rFonts w:ascii="Cambria" w:hAnsi="Cambria"/>
          <w:i/>
          <w:color w:val="000099"/>
        </w:rPr>
        <w:t>rencji</w:t>
      </w:r>
    </w:p>
    <w:p w:rsidR="008E1637" w:rsidRPr="00CA6C7B" w:rsidRDefault="008E1637" w:rsidP="00C362A4">
      <w:pPr>
        <w:pStyle w:val="Domylny"/>
        <w:spacing w:line="276" w:lineRule="auto"/>
        <w:rPr>
          <w:color w:val="000099"/>
        </w:rPr>
      </w:pPr>
      <w:r w:rsidRPr="00CA6C7B">
        <w:rPr>
          <w:rFonts w:ascii="Cambria" w:hAnsi="Cambria"/>
          <w:i/>
          <w:color w:val="000099"/>
        </w:rPr>
        <w:t>13.</w:t>
      </w:r>
      <w:r w:rsidR="0059445A" w:rsidRPr="00CA6C7B">
        <w:rPr>
          <w:rFonts w:ascii="Cambria" w:hAnsi="Cambria"/>
          <w:i/>
          <w:color w:val="000099"/>
        </w:rPr>
        <w:t>3</w:t>
      </w:r>
      <w:r w:rsidRPr="00CA6C7B">
        <w:rPr>
          <w:rFonts w:ascii="Cambria" w:hAnsi="Cambria"/>
          <w:i/>
          <w:color w:val="000099"/>
        </w:rPr>
        <w:t xml:space="preserve">0 </w:t>
      </w:r>
      <w:r w:rsidRPr="00CA6C7B">
        <w:rPr>
          <w:rFonts w:ascii="Cambria" w:hAnsi="Cambria"/>
          <w:i/>
          <w:color w:val="000099"/>
        </w:rPr>
        <w:tab/>
      </w:r>
      <w:r w:rsidRPr="00CA6C7B">
        <w:rPr>
          <w:rFonts w:ascii="Cambria" w:hAnsi="Cambria"/>
          <w:i/>
          <w:color w:val="000099"/>
        </w:rPr>
        <w:tab/>
        <w:t>- obiad</w:t>
      </w:r>
    </w:p>
    <w:p w:rsidR="00C83B85" w:rsidRDefault="00C83B85"/>
    <w:sectPr w:rsidR="00C83B85" w:rsidSect="00C3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637"/>
    <w:rsid w:val="000C77DD"/>
    <w:rsid w:val="0059445A"/>
    <w:rsid w:val="008E1637"/>
    <w:rsid w:val="009E6057"/>
    <w:rsid w:val="00C362A4"/>
    <w:rsid w:val="00C83B85"/>
    <w:rsid w:val="00CA6C7B"/>
    <w:rsid w:val="00E8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8E1637"/>
    <w:pPr>
      <w:suppressAutoHyphens/>
      <w:spacing w:after="0" w:line="100" w:lineRule="atLeast"/>
    </w:pPr>
    <w:rPr>
      <w:rFonts w:ascii="Times New Roman" w:eastAsia="Times New Roman" w:hAnsi="Times New Roman" w:cs="Calibri"/>
      <w:color w:val="000000"/>
      <w:lang w:eastAsia="pl-PL"/>
    </w:rPr>
  </w:style>
  <w:style w:type="paragraph" w:styleId="NormalnyWeb">
    <w:name w:val="Normal (Web)"/>
    <w:basedOn w:val="Domylny"/>
    <w:semiHidden/>
    <w:unhideWhenUsed/>
    <w:rsid w:val="008E1637"/>
    <w:pPr>
      <w:spacing w:before="28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2018-03-05T13:18:00Z</cp:lastPrinted>
  <dcterms:created xsi:type="dcterms:W3CDTF">2018-02-27T12:13:00Z</dcterms:created>
  <dcterms:modified xsi:type="dcterms:W3CDTF">2018-03-05T13:18:00Z</dcterms:modified>
</cp:coreProperties>
</file>